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B57" w:rsidRPr="00DD6D54" w:rsidRDefault="00980B57" w:rsidP="00980B57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Приложение </w:t>
      </w:r>
      <w:r w:rsidR="006C4897">
        <w:rPr>
          <w:rFonts w:ascii="Times New Roman" w:hAnsi="Times New Roman"/>
          <w:sz w:val="28"/>
          <w:szCs w:val="28"/>
        </w:rPr>
        <w:t xml:space="preserve"> 2</w:t>
      </w:r>
    </w:p>
    <w:p w:rsidR="00980B57" w:rsidRDefault="00980B57" w:rsidP="00980B57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980B57" w:rsidRDefault="00980B57" w:rsidP="00980B57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80B57" w:rsidRPr="00DD6D54" w:rsidRDefault="00980B57" w:rsidP="00980B57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Калининский сельсовет</w:t>
      </w:r>
    </w:p>
    <w:p w:rsidR="00980B57" w:rsidRPr="00A860C2" w:rsidRDefault="00980B57" w:rsidP="00980B57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от </w:t>
      </w:r>
      <w:r w:rsidRPr="00A860C2">
        <w:rPr>
          <w:rFonts w:ascii="Times New Roman" w:hAnsi="Times New Roman"/>
          <w:sz w:val="28"/>
          <w:szCs w:val="28"/>
        </w:rPr>
        <w:t xml:space="preserve">______ </w:t>
      </w:r>
      <w:r>
        <w:rPr>
          <w:rFonts w:ascii="Times New Roman" w:hAnsi="Times New Roman"/>
          <w:sz w:val="28"/>
          <w:szCs w:val="28"/>
        </w:rPr>
        <w:t xml:space="preserve">  №  </w:t>
      </w:r>
      <w:r w:rsidRPr="00A860C2">
        <w:rPr>
          <w:rFonts w:ascii="Times New Roman" w:hAnsi="Times New Roman"/>
          <w:sz w:val="28"/>
          <w:szCs w:val="28"/>
        </w:rPr>
        <w:t>________</w:t>
      </w:r>
    </w:p>
    <w:p w:rsidR="00980B57" w:rsidRDefault="00980B57" w:rsidP="00980B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980B57" w:rsidRPr="00980B57" w:rsidRDefault="00980B57" w:rsidP="00980B57">
      <w:pPr>
        <w:jc w:val="center"/>
        <w:rPr>
          <w:rFonts w:ascii="Times New Roman" w:hAnsi="Times New Roman"/>
          <w:b/>
          <w:sz w:val="28"/>
          <w:szCs w:val="28"/>
        </w:rPr>
      </w:pPr>
      <w:r w:rsidRPr="00980B57">
        <w:rPr>
          <w:rFonts w:ascii="Times New Roman" w:hAnsi="Times New Roman"/>
          <w:b/>
          <w:sz w:val="28"/>
          <w:szCs w:val="28"/>
        </w:rPr>
        <w:t>Администраторы доходов бюджета муниципального образования Калининский сельсовет</w:t>
      </w:r>
    </w:p>
    <w:p w:rsidR="00980B57" w:rsidRDefault="00980B57" w:rsidP="00980B57">
      <w:pPr>
        <w:jc w:val="center"/>
        <w:rPr>
          <w:rFonts w:ascii="Times New Roman" w:hAnsi="Times New Roman"/>
          <w:b/>
          <w:sz w:val="28"/>
          <w:szCs w:val="28"/>
        </w:rPr>
      </w:pPr>
      <w:r w:rsidRPr="00980B57">
        <w:rPr>
          <w:rFonts w:ascii="Times New Roman" w:hAnsi="Times New Roman"/>
          <w:b/>
          <w:sz w:val="28"/>
          <w:szCs w:val="28"/>
        </w:rPr>
        <w:t>на 2018 год и на плановый период 2019 и 2020 годов</w:t>
      </w:r>
    </w:p>
    <w:p w:rsidR="00980B57" w:rsidRPr="00980B57" w:rsidRDefault="00980B57" w:rsidP="00980B57">
      <w:pPr>
        <w:rPr>
          <w:rFonts w:ascii="Times New Roman" w:hAnsi="Times New Roman"/>
          <w:sz w:val="28"/>
          <w:szCs w:val="28"/>
        </w:rPr>
      </w:pPr>
    </w:p>
    <w:tbl>
      <w:tblPr>
        <w:tblW w:w="14757" w:type="dxa"/>
        <w:tblInd w:w="93" w:type="dxa"/>
        <w:tblLook w:val="04A0"/>
      </w:tblPr>
      <w:tblGrid>
        <w:gridCol w:w="1341"/>
        <w:gridCol w:w="2710"/>
        <w:gridCol w:w="10706"/>
      </w:tblGrid>
      <w:tr w:rsidR="00980B57" w:rsidRPr="00980B57" w:rsidTr="00980B57">
        <w:trPr>
          <w:trHeight w:val="300"/>
        </w:trPr>
        <w:tc>
          <w:tcPr>
            <w:tcW w:w="4051" w:type="dxa"/>
            <w:gridSpan w:val="2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b/>
                <w:szCs w:val="24"/>
              </w:rPr>
            </w:pPr>
            <w:r w:rsidRPr="00980B57">
              <w:rPr>
                <w:rFonts w:ascii="Times New Roman" w:hAnsi="Times New Roman"/>
                <w:b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0706" w:type="dxa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b/>
                <w:szCs w:val="24"/>
              </w:rPr>
            </w:pPr>
            <w:r w:rsidRPr="00980B57">
              <w:rPr>
                <w:rFonts w:ascii="Times New Roman" w:hAnsi="Times New Roman"/>
                <w:b/>
                <w:szCs w:val="24"/>
              </w:rPr>
              <w:t>Наименование администратора доходов</w:t>
            </w:r>
            <w:r w:rsidRPr="00980B57">
              <w:rPr>
                <w:rFonts w:ascii="Times New Roman" w:hAnsi="Times New Roman"/>
                <w:b/>
                <w:szCs w:val="24"/>
              </w:rPr>
              <w:br/>
              <w:t>бюджета поселения</w:t>
            </w:r>
          </w:p>
        </w:tc>
      </w:tr>
      <w:tr w:rsidR="00980B57" w:rsidRPr="00980B57" w:rsidTr="00980B57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b/>
                <w:szCs w:val="24"/>
              </w:rPr>
            </w:pPr>
            <w:r w:rsidRPr="00980B57">
              <w:rPr>
                <w:rFonts w:ascii="Times New Roman" w:hAnsi="Times New Roman"/>
                <w:b/>
                <w:szCs w:val="24"/>
              </w:rPr>
              <w:t>админист-ратора</w:t>
            </w:r>
            <w:r w:rsidRPr="00980B57">
              <w:rPr>
                <w:rFonts w:ascii="Times New Roman" w:hAnsi="Times New Roman"/>
                <w:b/>
                <w:szCs w:val="24"/>
              </w:rPr>
              <w:br/>
              <w:t>доходов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b/>
                <w:szCs w:val="24"/>
              </w:rPr>
            </w:pPr>
            <w:r w:rsidRPr="00980B57">
              <w:rPr>
                <w:rFonts w:ascii="Times New Roman" w:hAnsi="Times New Roman"/>
                <w:b/>
                <w:szCs w:val="24"/>
              </w:rPr>
              <w:t>доходов бюджета поселения</w:t>
            </w:r>
          </w:p>
        </w:tc>
        <w:tc>
          <w:tcPr>
            <w:tcW w:w="10706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rPr>
                <w:rFonts w:ascii="Times New Roman" w:hAnsi="Times New Roman"/>
                <w:szCs w:val="24"/>
              </w:rPr>
            </w:pPr>
          </w:p>
        </w:tc>
      </w:tr>
      <w:tr w:rsidR="00980B57" w:rsidRPr="00980B57" w:rsidTr="00980B57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80B57">
              <w:rPr>
                <w:rFonts w:ascii="Times New Roman" w:hAnsi="Times New Roman"/>
                <w:b/>
                <w:bCs/>
                <w:szCs w:val="24"/>
              </w:rPr>
              <w:t>014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80B57" w:rsidRPr="00980B57" w:rsidRDefault="00980B57" w:rsidP="00980B57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80B57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80B57">
              <w:rPr>
                <w:rFonts w:ascii="Times New Roman" w:hAnsi="Times New Roman"/>
                <w:b/>
                <w:bCs/>
                <w:szCs w:val="24"/>
              </w:rPr>
              <w:t>Администрация  Ташлинского района Оренбургской области (ИНН 5648006160, КПП 564801001) Комитет по управлению  имуществом</w:t>
            </w:r>
          </w:p>
        </w:tc>
      </w:tr>
      <w:tr w:rsidR="00980B57" w:rsidRPr="00980B57" w:rsidTr="00980B57">
        <w:trPr>
          <w:trHeight w:val="92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014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1 11 05013 10 0000 120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980B57" w:rsidRPr="00980B57" w:rsidTr="00980B57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014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1 14 06013 10 0000 430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980B57" w:rsidRPr="00980B57" w:rsidTr="00980B57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80B57">
              <w:rPr>
                <w:rFonts w:ascii="Times New Roman" w:hAnsi="Times New Roman"/>
                <w:b/>
                <w:bCs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80B57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80B57">
              <w:rPr>
                <w:rFonts w:ascii="Times New Roman" w:hAnsi="Times New Roman"/>
                <w:b/>
                <w:bCs/>
                <w:szCs w:val="24"/>
              </w:rPr>
              <w:t>Администрация муниципального образования Калининский сельсовет (ИНН 5648004406 КПП 564801001)</w:t>
            </w:r>
          </w:p>
        </w:tc>
      </w:tr>
      <w:tr w:rsidR="00980B57" w:rsidRPr="00980B57" w:rsidTr="00980B57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1 08 04020 01 0000 110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980B57" w:rsidRPr="00980B57" w:rsidTr="00980B57">
        <w:trPr>
          <w:trHeight w:val="132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1 08 07175 01 0000 110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980B57" w:rsidRPr="00980B57" w:rsidTr="00980B57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1 11 01050 10 0000 120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поселениям</w:t>
            </w:r>
          </w:p>
        </w:tc>
      </w:tr>
      <w:tr w:rsidR="00980B57" w:rsidRPr="00980B57" w:rsidTr="00980B57">
        <w:trPr>
          <w:trHeight w:val="136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1 11 02033 10 0000 120</w:t>
            </w:r>
          </w:p>
        </w:tc>
        <w:tc>
          <w:tcPr>
            <w:tcW w:w="10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Доходы от размещения временно свободных средств бюджетов поселений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lastRenderedPageBreak/>
              <w:t>018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1 11 05025 10 0000 120</w:t>
            </w:r>
          </w:p>
        </w:tc>
        <w:tc>
          <w:tcPr>
            <w:tcW w:w="1070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1 11 05035 10 0000 120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1 11 08050 10 0000 120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Средства, получаемые от передачи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1 11 09045 10 0000 120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1 13 01995 10 0000 130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980B57" w:rsidRPr="00980B57" w:rsidTr="00980B57">
        <w:trPr>
          <w:trHeight w:val="30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1 13 02995 10 0000 130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Прочие доходы от компенсации затрат  бюджетов поселений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1 14 01050 10 0000 410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Доходы от продажи квартир, находящихся в собственности поселений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1 14 02052 10 0000 410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1 14 02052 10 0000 440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1 14 02053 10 0000 410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1 14 02053 10 0000 440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1 14 04050 10 0000 420</w:t>
            </w:r>
          </w:p>
        </w:tc>
        <w:tc>
          <w:tcPr>
            <w:tcW w:w="10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Доходы от продажи нематериальных активов, находящихся в собственности поселений</w:t>
            </w:r>
          </w:p>
          <w:p w:rsidR="00711570" w:rsidRPr="00980B57" w:rsidRDefault="00711570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980B57" w:rsidRPr="00980B57" w:rsidTr="00711570">
        <w:trPr>
          <w:trHeight w:val="80"/>
        </w:trPr>
        <w:tc>
          <w:tcPr>
            <w:tcW w:w="1341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lastRenderedPageBreak/>
              <w:t>018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1 14 06025 10 0000 430</w:t>
            </w:r>
          </w:p>
        </w:tc>
        <w:tc>
          <w:tcPr>
            <w:tcW w:w="1070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1 16 18050 10 0000 140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1 16 21050 10 0000 140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поселений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1 16 23051 10 0000 140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1 16 23052 10 0000 140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поселений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1 16 32000 10 0000 140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поселений)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1 16 90050 10 0000 140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1 17 01050 10 0000 180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Невыясненные поступления, зачисляемые в бюджеты поселений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1 17 02020 10 0000 180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 (по обязательствам, возникшим до 1 января 2008 года)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1 17 05050 10 0000 180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Прочие неналоговые доходы бюджетов поселений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2 02 15001 10 0000 151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Дотации бюджетам  сельских поселений на выравнивание бюджетной обеспеченности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2 02 15002 10 0000 151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Дотации бюджетам  сельских поселений на поддержку мер по обеспечению сбалансированности бюджетов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2 02 35930 10 0000 151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Субвенции бюджетам  сельских поселений на государственную регистрацию актов гражданского состояния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2 02 35118 10 0000 151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Субвенции бюджетам 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2 02 49999 10 0000 151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Прочие межбюджетные трансферты, передаваемые бюджетам  сельских поселений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2 18 05010 10 0000 151</w:t>
            </w:r>
          </w:p>
        </w:tc>
        <w:tc>
          <w:tcPr>
            <w:tcW w:w="10706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 xml:space="preserve"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2 18 05010 10 0000 180</w:t>
            </w:r>
          </w:p>
        </w:tc>
        <w:tc>
          <w:tcPr>
            <w:tcW w:w="10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Доходы бюджетов поселений от возврата бюджетными учреждениями остатков субсидий прошлых лет</w:t>
            </w:r>
          </w:p>
        </w:tc>
      </w:tr>
      <w:tr w:rsidR="00980B57" w:rsidRPr="00980B57" w:rsidTr="00711570">
        <w:trPr>
          <w:trHeight w:val="70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018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0B57" w:rsidRPr="00980B57" w:rsidRDefault="00980B57" w:rsidP="00980B5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2 19 05000 10 0000 151</w:t>
            </w:r>
          </w:p>
        </w:tc>
        <w:tc>
          <w:tcPr>
            <w:tcW w:w="10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0B57" w:rsidRPr="00980B57" w:rsidRDefault="00980B57" w:rsidP="00711570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80B57">
              <w:rPr>
                <w:rFonts w:ascii="Times New Roman" w:hAnsi="Times New Roman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</w:tbl>
    <w:p w:rsidR="00980B57" w:rsidRDefault="00980B57" w:rsidP="00980B57">
      <w:pPr>
        <w:rPr>
          <w:rFonts w:ascii="Times New Roman" w:hAnsi="Times New Roman"/>
          <w:sz w:val="28"/>
          <w:szCs w:val="28"/>
        </w:rPr>
      </w:pPr>
    </w:p>
    <w:p w:rsidR="006F2A3E" w:rsidRPr="00980B57" w:rsidRDefault="006F2A3E" w:rsidP="00980B57">
      <w:pPr>
        <w:ind w:firstLine="708"/>
        <w:rPr>
          <w:rFonts w:ascii="Times New Roman" w:hAnsi="Times New Roman"/>
          <w:sz w:val="28"/>
          <w:szCs w:val="28"/>
        </w:rPr>
      </w:pPr>
    </w:p>
    <w:sectPr w:rsidR="006F2A3E" w:rsidRPr="00980B57" w:rsidSect="00711570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/>
  <w:rsids>
    <w:rsidRoot w:val="00980B57"/>
    <w:rsid w:val="0000397D"/>
    <w:rsid w:val="001B0F83"/>
    <w:rsid w:val="00202823"/>
    <w:rsid w:val="002E2EE4"/>
    <w:rsid w:val="003619A4"/>
    <w:rsid w:val="003A323A"/>
    <w:rsid w:val="00422174"/>
    <w:rsid w:val="00482AF9"/>
    <w:rsid w:val="00491314"/>
    <w:rsid w:val="004F0659"/>
    <w:rsid w:val="0058144C"/>
    <w:rsid w:val="00586D61"/>
    <w:rsid w:val="005B1D43"/>
    <w:rsid w:val="00627007"/>
    <w:rsid w:val="006C4897"/>
    <w:rsid w:val="006F2A3E"/>
    <w:rsid w:val="00711570"/>
    <w:rsid w:val="0078440E"/>
    <w:rsid w:val="007A1873"/>
    <w:rsid w:val="008D095B"/>
    <w:rsid w:val="009176D5"/>
    <w:rsid w:val="00980B57"/>
    <w:rsid w:val="009817D2"/>
    <w:rsid w:val="00A7332F"/>
    <w:rsid w:val="00A8566B"/>
    <w:rsid w:val="00B473EC"/>
    <w:rsid w:val="00C07943"/>
    <w:rsid w:val="00C65FD6"/>
    <w:rsid w:val="00CE784D"/>
    <w:rsid w:val="00DB09E1"/>
    <w:rsid w:val="00E428F6"/>
    <w:rsid w:val="00E572B3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B57"/>
    <w:pPr>
      <w:widowControl w:val="0"/>
      <w:snapToGrid w:val="0"/>
    </w:pPr>
    <w:rPr>
      <w:rFonts w:ascii="Courier New" w:hAnsi="Courier New"/>
      <w:sz w:val="24"/>
    </w:rPr>
  </w:style>
  <w:style w:type="paragraph" w:styleId="1">
    <w:name w:val="heading 1"/>
    <w:basedOn w:val="a"/>
    <w:next w:val="a"/>
    <w:link w:val="10"/>
    <w:qFormat/>
    <w:rsid w:val="003A323A"/>
    <w:pPr>
      <w:keepNext/>
      <w:widowControl/>
      <w:autoSpaceDE w:val="0"/>
      <w:autoSpaceDN w:val="0"/>
      <w:snapToGrid/>
      <w:outlineLvl w:val="0"/>
    </w:pPr>
    <w:rPr>
      <w:rFonts w:ascii="Times New Roman" w:eastAsiaTheme="majorEastAsia" w:hAnsi="Times New Roman" w:cs="Arial"/>
      <w:noProof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9817D2"/>
    <w:pPr>
      <w:keepNext/>
      <w:widowControl/>
      <w:snapToGri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817D2"/>
    <w:pPr>
      <w:keepNext/>
      <w:widowControl/>
      <w:snapToGri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817D2"/>
    <w:pPr>
      <w:keepNext/>
      <w:widowControl/>
      <w:snapToGrid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817D2"/>
    <w:pPr>
      <w:widowControl/>
      <w:snapToGrid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817D2"/>
    <w:pPr>
      <w:widowControl/>
      <w:snapToGrid/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817D2"/>
    <w:pPr>
      <w:widowControl/>
      <w:snapToGrid/>
      <w:spacing w:before="240" w:after="60"/>
      <w:outlineLvl w:val="6"/>
    </w:pPr>
    <w:rPr>
      <w:rFonts w:asciiTheme="minorHAnsi" w:eastAsiaTheme="minorEastAsia" w:hAnsiTheme="minorHAnsi" w:cstheme="minorBidi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9817D2"/>
    <w:pPr>
      <w:widowControl/>
      <w:snapToGrid/>
      <w:spacing w:before="240" w:after="60"/>
      <w:outlineLvl w:val="7"/>
    </w:pPr>
    <w:rPr>
      <w:rFonts w:asciiTheme="minorHAnsi" w:eastAsiaTheme="minorEastAsia" w:hAnsiTheme="minorHAnsi" w:cstheme="minorBid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9817D2"/>
    <w:pPr>
      <w:widowControl/>
      <w:snapToGri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81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817D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817D2"/>
    <w:pPr>
      <w:widowControl/>
      <w:snapToGrid/>
      <w:ind w:left="708"/>
    </w:pPr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rsid w:val="009817D2"/>
    <w:rPr>
      <w:rFonts w:eastAsiaTheme="majorEastAsia" w:cs="Arial"/>
      <w:noProof/>
      <w:sz w:val="28"/>
      <w:szCs w:val="28"/>
      <w:lang w:val="en-US"/>
    </w:rPr>
  </w:style>
  <w:style w:type="character" w:styleId="a4">
    <w:name w:val="Strong"/>
    <w:basedOn w:val="a0"/>
    <w:qFormat/>
    <w:rsid w:val="003A323A"/>
    <w:rPr>
      <w:b/>
      <w:bCs/>
    </w:rPr>
  </w:style>
  <w:style w:type="character" w:styleId="a5">
    <w:name w:val="Emphasis"/>
    <w:basedOn w:val="a0"/>
    <w:qFormat/>
    <w:rsid w:val="009817D2"/>
    <w:rPr>
      <w:i/>
      <w:iCs/>
    </w:rPr>
  </w:style>
  <w:style w:type="paragraph" w:styleId="a6">
    <w:name w:val="No Spacing"/>
    <w:basedOn w:val="a"/>
    <w:uiPriority w:val="1"/>
    <w:qFormat/>
    <w:rsid w:val="009817D2"/>
    <w:pPr>
      <w:widowControl/>
      <w:snapToGrid/>
    </w:pPr>
    <w:rPr>
      <w:rFonts w:ascii="Times New Roman" w:hAnsi="Times New Roman"/>
      <w:sz w:val="20"/>
    </w:rPr>
  </w:style>
  <w:style w:type="character" w:customStyle="1" w:styleId="40">
    <w:name w:val="Заголовок 4 Знак"/>
    <w:basedOn w:val="a0"/>
    <w:link w:val="4"/>
    <w:semiHidden/>
    <w:rsid w:val="009817D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9817D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9817D2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9817D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9817D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9817D2"/>
    <w:rPr>
      <w:rFonts w:asciiTheme="majorHAnsi" w:eastAsiaTheme="majorEastAsia" w:hAnsiTheme="majorHAnsi" w:cstheme="majorBidi"/>
      <w:sz w:val="22"/>
      <w:szCs w:val="22"/>
    </w:rPr>
  </w:style>
  <w:style w:type="paragraph" w:styleId="a7">
    <w:name w:val="Title"/>
    <w:basedOn w:val="a"/>
    <w:next w:val="a"/>
    <w:link w:val="a8"/>
    <w:qFormat/>
    <w:rsid w:val="009817D2"/>
    <w:pPr>
      <w:widowControl/>
      <w:snapToGri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9817D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qFormat/>
    <w:rsid w:val="009817D2"/>
    <w:pPr>
      <w:widowControl/>
      <w:snapToGrid/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aa">
    <w:name w:val="Подзаголовок Знак"/>
    <w:basedOn w:val="a0"/>
    <w:link w:val="a9"/>
    <w:rsid w:val="009817D2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17D2"/>
    <w:pPr>
      <w:widowControl/>
      <w:snapToGrid/>
    </w:pPr>
    <w:rPr>
      <w:rFonts w:ascii="Times New Roman" w:hAnsi="Times New Roman"/>
      <w:i/>
      <w:iCs/>
      <w:color w:val="000000" w:themeColor="text1"/>
      <w:sz w:val="20"/>
    </w:rPr>
  </w:style>
  <w:style w:type="character" w:customStyle="1" w:styleId="22">
    <w:name w:val="Цитата 2 Знак"/>
    <w:basedOn w:val="a0"/>
    <w:link w:val="21"/>
    <w:uiPriority w:val="29"/>
    <w:rsid w:val="009817D2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9817D2"/>
    <w:pPr>
      <w:widowControl/>
      <w:pBdr>
        <w:bottom w:val="single" w:sz="4" w:space="4" w:color="4F81BD" w:themeColor="accent1"/>
      </w:pBdr>
      <w:snapToGrid/>
      <w:spacing w:before="200" w:after="280"/>
      <w:ind w:left="936" w:right="936"/>
    </w:pPr>
    <w:rPr>
      <w:rFonts w:ascii="Times New Roman" w:hAnsi="Times New Roman"/>
      <w:b/>
      <w:bCs/>
      <w:i/>
      <w:iCs/>
      <w:color w:val="4F81BD" w:themeColor="accent1"/>
      <w:sz w:val="20"/>
    </w:rPr>
  </w:style>
  <w:style w:type="character" w:customStyle="1" w:styleId="ac">
    <w:name w:val="Выделенная цитата Знак"/>
    <w:basedOn w:val="a0"/>
    <w:link w:val="ab"/>
    <w:uiPriority w:val="30"/>
    <w:rsid w:val="009817D2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9817D2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9817D2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9817D2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9817D2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817D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817D2"/>
    <w:pPr>
      <w:autoSpaceDE/>
      <w:autoSpaceDN/>
      <w:spacing w:before="240" w:after="60"/>
      <w:outlineLvl w:val="9"/>
    </w:pPr>
    <w:rPr>
      <w:rFonts w:asciiTheme="majorHAnsi" w:hAnsiTheme="majorHAnsi" w:cstheme="majorBidi"/>
      <w:b/>
      <w:bCs/>
      <w:noProof w:val="0"/>
      <w:kern w:val="32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1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2017-11-28T09:45:00Z</cp:lastPrinted>
  <dcterms:created xsi:type="dcterms:W3CDTF">2017-11-28T09:13:00Z</dcterms:created>
  <dcterms:modified xsi:type="dcterms:W3CDTF">2017-11-28T09:54:00Z</dcterms:modified>
</cp:coreProperties>
</file>